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9C" w:rsidRDefault="001F169C" w:rsidP="001F169C">
      <w:pPr>
        <w:pStyle w:val="NormalWeb"/>
        <w:rPr>
          <w:rFonts w:asciiTheme="minorHAnsi" w:hAnsiTheme="minorHAnsi"/>
          <w:b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69E450D3" wp14:editId="76FDAF27">
            <wp:extent cx="747422" cy="7474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s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noProof/>
        </w:rPr>
        <w:drawing>
          <wp:inline distT="0" distB="0" distL="0" distR="0" wp14:anchorId="7D3558B6" wp14:editId="02992D8A">
            <wp:extent cx="1598212" cy="454787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ClogoLarge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780" cy="45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69C" w:rsidRDefault="001F169C" w:rsidP="00702F36">
      <w:pPr>
        <w:pStyle w:val="NormalWeb"/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:rsidR="001F169C" w:rsidRDefault="001F169C" w:rsidP="00702F36">
      <w:pPr>
        <w:pStyle w:val="NormalWeb"/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:rsidR="001F169C" w:rsidRDefault="001F169C" w:rsidP="00702F36">
      <w:pPr>
        <w:pStyle w:val="NormalWeb"/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:rsidR="00702F36" w:rsidRDefault="00702F36" w:rsidP="00702F36">
      <w:pPr>
        <w:pStyle w:val="NormalWeb"/>
        <w:jc w:val="center"/>
        <w:rPr>
          <w:rFonts w:asciiTheme="minorHAnsi" w:hAnsiTheme="minorHAnsi"/>
          <w:b/>
          <w:sz w:val="22"/>
          <w:szCs w:val="22"/>
          <w:lang w:val="en-GB"/>
        </w:rPr>
      </w:pPr>
      <w:r w:rsidRPr="00702F36">
        <w:rPr>
          <w:rFonts w:asciiTheme="minorHAnsi" w:hAnsiTheme="minorHAnsi"/>
          <w:b/>
          <w:sz w:val="22"/>
          <w:szCs w:val="22"/>
          <w:lang w:val="en-GB"/>
        </w:rPr>
        <w:t>Improving Access to Social Housing for Homeless People</w:t>
      </w:r>
    </w:p>
    <w:p w:rsidR="00702F36" w:rsidRDefault="00702F36" w:rsidP="00702F36">
      <w:pPr>
        <w:pStyle w:val="NormalWeb"/>
        <w:jc w:val="center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Thursday 1</w:t>
      </w:r>
      <w:r w:rsidRPr="00702F36">
        <w:rPr>
          <w:rFonts w:asciiTheme="minorHAnsi" w:hAnsiTheme="minorHAnsi"/>
          <w:b/>
          <w:sz w:val="22"/>
          <w:szCs w:val="22"/>
          <w:vertAlign w:val="superscript"/>
          <w:lang w:val="en-GB"/>
        </w:rPr>
        <w:t>st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 March 2018, 1-4pm</w:t>
      </w:r>
    </w:p>
    <w:p w:rsidR="00702F36" w:rsidRDefault="00702F36" w:rsidP="00702F36">
      <w:pPr>
        <w:pStyle w:val="NormalWeb"/>
        <w:jc w:val="center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Yorkshire Housing, Leeds</w:t>
      </w:r>
    </w:p>
    <w:p w:rsidR="00702F36" w:rsidRDefault="00702F36" w:rsidP="00702F36">
      <w:pPr>
        <w:pStyle w:val="NormalWeb"/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:rsidR="00702F36" w:rsidRDefault="00702F36" w:rsidP="00702F36">
      <w:pPr>
        <w:pStyle w:val="NormalWeb"/>
        <w:jc w:val="center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AGENDA</w:t>
      </w:r>
    </w:p>
    <w:p w:rsidR="00702F36" w:rsidRPr="000E262F" w:rsidRDefault="00702F36" w:rsidP="00702F36">
      <w:pPr>
        <w:pStyle w:val="NormalWeb"/>
        <w:rPr>
          <w:rFonts w:asciiTheme="minorHAnsi" w:hAnsiTheme="minorHAnsi"/>
          <w:sz w:val="22"/>
          <w:szCs w:val="22"/>
          <w:lang w:val="en-GB"/>
        </w:rPr>
      </w:pPr>
      <w:r w:rsidRPr="000E262F">
        <w:rPr>
          <w:rFonts w:asciiTheme="minorHAnsi" w:hAnsiTheme="minorHAnsi"/>
          <w:sz w:val="22"/>
          <w:szCs w:val="22"/>
          <w:lang w:val="en-GB"/>
        </w:rPr>
        <w:t xml:space="preserve">1pm </w:t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>
        <w:rPr>
          <w:rFonts w:asciiTheme="minorHAnsi" w:hAnsiTheme="minorHAnsi"/>
          <w:b/>
          <w:sz w:val="22"/>
          <w:szCs w:val="22"/>
          <w:lang w:val="en-GB"/>
        </w:rPr>
        <w:tab/>
      </w:r>
      <w:r w:rsidRPr="000E262F">
        <w:rPr>
          <w:rFonts w:asciiTheme="minorHAnsi" w:hAnsiTheme="minorHAnsi"/>
          <w:sz w:val="22"/>
          <w:szCs w:val="22"/>
          <w:lang w:val="en-GB"/>
        </w:rPr>
        <w:t>Registration and refreshments</w:t>
      </w:r>
    </w:p>
    <w:p w:rsidR="00702F36" w:rsidRPr="000E262F" w:rsidRDefault="00702F36" w:rsidP="00702F36">
      <w:pPr>
        <w:pStyle w:val="NormalWeb"/>
        <w:ind w:left="1440" w:hanging="1440"/>
        <w:rPr>
          <w:rFonts w:asciiTheme="minorHAnsi" w:eastAsia="Times New Roman" w:hAnsiTheme="minorHAnsi"/>
          <w:b/>
          <w:color w:val="000000"/>
          <w:sz w:val="22"/>
          <w:szCs w:val="22"/>
        </w:rPr>
      </w:pPr>
      <w:r w:rsidRPr="000E262F">
        <w:rPr>
          <w:rFonts w:asciiTheme="minorHAnsi" w:hAnsiTheme="minorHAnsi"/>
          <w:sz w:val="22"/>
          <w:szCs w:val="22"/>
          <w:lang w:val="en-GB"/>
        </w:rPr>
        <w:t>1.15pm</w:t>
      </w:r>
      <w:r w:rsidRPr="000E262F">
        <w:rPr>
          <w:rFonts w:asciiTheme="minorHAnsi" w:hAnsiTheme="minorHAnsi"/>
          <w:sz w:val="22"/>
          <w:szCs w:val="22"/>
          <w:lang w:val="en-GB"/>
        </w:rPr>
        <w:tab/>
        <w:t xml:space="preserve">Chair </w:t>
      </w:r>
      <w:r w:rsidRPr="000E262F">
        <w:rPr>
          <w:rFonts w:asciiTheme="minorHAnsi" w:hAnsiTheme="minorHAnsi"/>
          <w:bCs/>
          <w:color w:val="000000"/>
          <w:sz w:val="22"/>
          <w:szCs w:val="22"/>
        </w:rPr>
        <w:t>Welcome and introductions</w:t>
      </w:r>
      <w:r w:rsidRPr="000E262F">
        <w:rPr>
          <w:rFonts w:asciiTheme="minorHAnsi" w:hAnsiTheme="minorHAnsi"/>
          <w:sz w:val="22"/>
          <w:szCs w:val="22"/>
        </w:rPr>
        <w:t xml:space="preserve"> - </w:t>
      </w:r>
      <w:r w:rsidRPr="000E262F">
        <w:rPr>
          <w:rFonts w:asciiTheme="minorHAnsi" w:eastAsia="Times New Roman" w:hAnsiTheme="minorHAnsi"/>
          <w:b/>
          <w:color w:val="000000"/>
          <w:sz w:val="22"/>
          <w:szCs w:val="22"/>
        </w:rPr>
        <w:t>Tony Stacey, Chief Executive, South Yorkshire Housing Association</w:t>
      </w:r>
    </w:p>
    <w:p w:rsidR="00702F36" w:rsidRPr="000E262F" w:rsidRDefault="00702F36" w:rsidP="00702F36">
      <w:pPr>
        <w:pStyle w:val="NormalWeb"/>
        <w:rPr>
          <w:rFonts w:asciiTheme="minorHAnsi" w:hAnsiTheme="minorHAnsi"/>
          <w:sz w:val="22"/>
          <w:szCs w:val="22"/>
        </w:rPr>
      </w:pPr>
      <w:r w:rsidRPr="000E262F">
        <w:rPr>
          <w:rFonts w:asciiTheme="minorHAnsi" w:eastAsia="Times New Roman" w:hAnsiTheme="minorHAnsi"/>
          <w:color w:val="000000"/>
          <w:sz w:val="22"/>
          <w:szCs w:val="22"/>
        </w:rPr>
        <w:t>1.20pm</w:t>
      </w:r>
      <w:r w:rsidRPr="000E262F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0E262F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0E262F">
        <w:rPr>
          <w:rFonts w:asciiTheme="minorHAnsi" w:hAnsiTheme="minorHAnsi"/>
          <w:b/>
          <w:bCs/>
          <w:color w:val="000000"/>
          <w:sz w:val="22"/>
          <w:szCs w:val="22"/>
        </w:rPr>
        <w:t>Improving Access to Social Housing for Homeless People</w:t>
      </w:r>
    </w:p>
    <w:p w:rsidR="00702F36" w:rsidRPr="000E262F" w:rsidRDefault="00702F36" w:rsidP="00702F36">
      <w:pPr>
        <w:numPr>
          <w:ilvl w:val="0"/>
          <w:numId w:val="2"/>
        </w:numPr>
        <w:spacing w:line="240" w:lineRule="auto"/>
        <w:rPr>
          <w:rFonts w:eastAsia="Times New Roman"/>
          <w:b/>
          <w:color w:val="000000"/>
        </w:rPr>
      </w:pPr>
      <w:r w:rsidRPr="000E262F">
        <w:rPr>
          <w:rFonts w:eastAsia="Times New Roman"/>
          <w:color w:val="000000"/>
        </w:rPr>
        <w:t xml:space="preserve">Moving on findings and recommendations: </w:t>
      </w:r>
      <w:r w:rsidRPr="000E262F">
        <w:rPr>
          <w:rFonts w:eastAsia="Times New Roman"/>
          <w:b/>
          <w:color w:val="000000"/>
        </w:rPr>
        <w:t>Sarah Rowe, Senior Policy Officer, Crisi</w:t>
      </w:r>
      <w:r w:rsidRPr="000E262F">
        <w:rPr>
          <w:rFonts w:eastAsia="Times New Roman"/>
          <w:b/>
        </w:rPr>
        <w:t>s</w:t>
      </w:r>
    </w:p>
    <w:p w:rsidR="00702F36" w:rsidRPr="000E262F" w:rsidRDefault="00702F36" w:rsidP="00702F36">
      <w:pPr>
        <w:numPr>
          <w:ilvl w:val="0"/>
          <w:numId w:val="2"/>
        </w:numPr>
        <w:spacing w:line="240" w:lineRule="auto"/>
        <w:rPr>
          <w:rFonts w:eastAsia="Times New Roman"/>
          <w:b/>
          <w:color w:val="000000"/>
        </w:rPr>
      </w:pPr>
      <w:r w:rsidRPr="000E262F">
        <w:rPr>
          <w:rFonts w:eastAsia="Times New Roman"/>
        </w:rPr>
        <w:t>T</w:t>
      </w:r>
      <w:r w:rsidRPr="000E262F">
        <w:rPr>
          <w:rFonts w:eastAsia="Times New Roman"/>
          <w:color w:val="000000"/>
        </w:rPr>
        <w:t xml:space="preserve">he Homelessness Reduction Act </w:t>
      </w:r>
      <w:r w:rsidRPr="000E262F">
        <w:rPr>
          <w:rFonts w:eastAsia="Times New Roman"/>
        </w:rPr>
        <w:t>C</w:t>
      </w:r>
      <w:r w:rsidRPr="000E262F">
        <w:rPr>
          <w:rFonts w:eastAsia="Times New Roman"/>
          <w:color w:val="000000"/>
        </w:rPr>
        <w:t>ontext, Homes for Cathy and recent practice developments</w:t>
      </w:r>
      <w:r w:rsidRPr="000E262F">
        <w:rPr>
          <w:rFonts w:eastAsia="Times New Roman"/>
          <w:b/>
          <w:color w:val="000000"/>
        </w:rPr>
        <w:t>: Chris Hancock Head of Housing, Crisis</w:t>
      </w:r>
    </w:p>
    <w:p w:rsidR="00702F36" w:rsidRPr="000E262F" w:rsidRDefault="00702F36" w:rsidP="00702F36">
      <w:pPr>
        <w:spacing w:line="240" w:lineRule="auto"/>
        <w:ind w:left="1440"/>
        <w:rPr>
          <w:rFonts w:eastAsia="Times New Roman"/>
          <w:color w:val="000000"/>
        </w:rPr>
      </w:pPr>
      <w:r w:rsidRPr="000E262F">
        <w:rPr>
          <w:rFonts w:eastAsia="Times New Roman"/>
          <w:color w:val="000000"/>
        </w:rPr>
        <w:t>Followed by questions and discussion</w:t>
      </w:r>
    </w:p>
    <w:p w:rsidR="00702F36" w:rsidRPr="000E262F" w:rsidRDefault="00702F36" w:rsidP="00702F36">
      <w:pPr>
        <w:pStyle w:val="NormalWeb"/>
        <w:ind w:left="1440" w:hanging="1440"/>
        <w:rPr>
          <w:rFonts w:asciiTheme="minorHAnsi" w:hAnsiTheme="minorHAnsi"/>
          <w:sz w:val="22"/>
          <w:szCs w:val="22"/>
        </w:rPr>
      </w:pPr>
      <w:r w:rsidRPr="000E262F">
        <w:rPr>
          <w:rFonts w:asciiTheme="minorHAnsi" w:eastAsia="Times New Roman" w:hAnsiTheme="minorHAnsi"/>
          <w:color w:val="000000"/>
          <w:sz w:val="22"/>
          <w:szCs w:val="22"/>
        </w:rPr>
        <w:t>1.50pm</w:t>
      </w:r>
      <w:r w:rsidRPr="000E262F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0E262F">
        <w:rPr>
          <w:rFonts w:asciiTheme="minorHAnsi" w:hAnsiTheme="minorHAnsi"/>
          <w:b/>
          <w:bCs/>
          <w:color w:val="000000"/>
          <w:sz w:val="22"/>
          <w:szCs w:val="22"/>
        </w:rPr>
        <w:t>Allocations policy and practice and the Homelessness Reduction Act - examples of innovation and emerging practice - to include:</w:t>
      </w:r>
    </w:p>
    <w:p w:rsidR="00702F36" w:rsidRPr="000E262F" w:rsidRDefault="00702F36" w:rsidP="00702F36">
      <w:pPr>
        <w:numPr>
          <w:ilvl w:val="0"/>
          <w:numId w:val="3"/>
        </w:numPr>
        <w:spacing w:after="0" w:line="240" w:lineRule="auto"/>
        <w:rPr>
          <w:rFonts w:eastAsia="Times New Roman"/>
          <w:b/>
        </w:rPr>
      </w:pPr>
      <w:r w:rsidRPr="000E262F">
        <w:rPr>
          <w:rFonts w:eastAsia="Times New Roman"/>
        </w:rPr>
        <w:t xml:space="preserve">Learning from Greater Manchester: </w:t>
      </w:r>
      <w:r w:rsidRPr="000E262F">
        <w:rPr>
          <w:rFonts w:eastAsia="Times New Roman"/>
          <w:b/>
        </w:rPr>
        <w:t>Mike Wright Strategic Lead for Homelessness, Greater Manchester Combined Authority</w:t>
      </w:r>
    </w:p>
    <w:p w:rsidR="00702F36" w:rsidRDefault="00702F36" w:rsidP="00702F36">
      <w:pPr>
        <w:numPr>
          <w:ilvl w:val="0"/>
          <w:numId w:val="3"/>
        </w:numPr>
        <w:spacing w:after="0" w:line="240" w:lineRule="auto"/>
        <w:rPr>
          <w:rFonts w:eastAsia="Times New Roman"/>
          <w:b/>
        </w:rPr>
      </w:pPr>
      <w:r w:rsidRPr="000E262F">
        <w:rPr>
          <w:rFonts w:eastAsia="Times New Roman"/>
        </w:rPr>
        <w:t xml:space="preserve">Learning from Middlesborough: </w:t>
      </w:r>
      <w:r w:rsidRPr="000E262F">
        <w:rPr>
          <w:rFonts w:eastAsia="Times New Roman"/>
          <w:b/>
        </w:rPr>
        <w:t xml:space="preserve">Alison Riley, Operational Lead for Homelessness and Sexual Violence Middlesborough Council and Karen Kenmare, Thirteen </w:t>
      </w:r>
      <w:proofErr w:type="spellStart"/>
      <w:r w:rsidRPr="000E262F">
        <w:rPr>
          <w:rFonts w:eastAsia="Times New Roman"/>
          <w:b/>
        </w:rPr>
        <w:t>Keystep</w:t>
      </w:r>
      <w:proofErr w:type="spellEnd"/>
      <w:r w:rsidRPr="000E262F">
        <w:rPr>
          <w:rFonts w:eastAsia="Times New Roman"/>
          <w:b/>
        </w:rPr>
        <w:t xml:space="preserve"> Manager</w:t>
      </w:r>
    </w:p>
    <w:p w:rsidR="00702F36" w:rsidRPr="00A16FAB" w:rsidRDefault="002707C7" w:rsidP="00EF78B7">
      <w:pPr>
        <w:pStyle w:val="PlainText"/>
        <w:numPr>
          <w:ilvl w:val="0"/>
          <w:numId w:val="3"/>
        </w:numPr>
        <w:rPr>
          <w:rFonts w:eastAsia="Times New Roman"/>
          <w:b/>
        </w:rPr>
      </w:pPr>
      <w:r>
        <w:t xml:space="preserve">NHF Homelessness Survey: Building the evidence base:  </w:t>
      </w:r>
      <w:proofErr w:type="spellStart"/>
      <w:r w:rsidR="00A16FAB" w:rsidRPr="00A16FAB">
        <w:rPr>
          <w:b/>
        </w:rPr>
        <w:t>Taha</w:t>
      </w:r>
      <w:proofErr w:type="spellEnd"/>
      <w:r w:rsidR="00A16FAB" w:rsidRPr="00A16FAB">
        <w:rPr>
          <w:b/>
        </w:rPr>
        <w:t xml:space="preserve"> </w:t>
      </w:r>
      <w:proofErr w:type="spellStart"/>
      <w:r w:rsidR="00A16FAB" w:rsidRPr="00A16FAB">
        <w:rPr>
          <w:b/>
        </w:rPr>
        <w:t>Abrar</w:t>
      </w:r>
      <w:proofErr w:type="spellEnd"/>
      <w:r w:rsidR="00A16FAB" w:rsidRPr="00A16FAB">
        <w:rPr>
          <w:b/>
        </w:rPr>
        <w:t xml:space="preserve">, </w:t>
      </w:r>
      <w:r w:rsidRPr="00A16FAB">
        <w:rPr>
          <w:b/>
        </w:rPr>
        <w:t>Customer Insight Analyst</w:t>
      </w:r>
      <w:r w:rsidR="00A16FAB" w:rsidRPr="00A16FAB">
        <w:rPr>
          <w:b/>
        </w:rPr>
        <w:t>, National Housing Federation</w:t>
      </w:r>
    </w:p>
    <w:p w:rsidR="002707C7" w:rsidRPr="002707C7" w:rsidRDefault="002707C7" w:rsidP="002707C7">
      <w:pPr>
        <w:pStyle w:val="PlainText"/>
        <w:ind w:left="1800"/>
        <w:rPr>
          <w:rFonts w:eastAsia="Times New Roman"/>
        </w:rPr>
      </w:pPr>
    </w:p>
    <w:p w:rsidR="000E262F" w:rsidRPr="000E262F" w:rsidRDefault="000E262F" w:rsidP="000E262F">
      <w:pPr>
        <w:spacing w:after="0" w:line="240" w:lineRule="auto"/>
        <w:ind w:left="1440"/>
        <w:rPr>
          <w:rFonts w:eastAsia="Times New Roman"/>
        </w:rPr>
      </w:pPr>
      <w:r w:rsidRPr="000E262F">
        <w:rPr>
          <w:rFonts w:eastAsia="Times New Roman"/>
        </w:rPr>
        <w:t>Followed by questions and discussion</w:t>
      </w:r>
    </w:p>
    <w:p w:rsidR="000E262F" w:rsidRPr="000E262F" w:rsidRDefault="000E262F" w:rsidP="000E262F">
      <w:pPr>
        <w:spacing w:after="0" w:line="240" w:lineRule="auto"/>
        <w:rPr>
          <w:rFonts w:eastAsia="Times New Roman"/>
        </w:rPr>
      </w:pPr>
    </w:p>
    <w:p w:rsidR="000E262F" w:rsidRDefault="000E262F" w:rsidP="000E262F">
      <w:pPr>
        <w:pStyle w:val="NormalWeb"/>
        <w:rPr>
          <w:rFonts w:asciiTheme="minorHAnsi" w:eastAsia="Times New Roman" w:hAnsiTheme="minorHAnsi"/>
          <w:sz w:val="22"/>
          <w:szCs w:val="22"/>
        </w:rPr>
      </w:pPr>
      <w:r w:rsidRPr="000E262F">
        <w:rPr>
          <w:rFonts w:asciiTheme="minorHAnsi" w:eastAsia="Times New Roman" w:hAnsiTheme="minorHAnsi"/>
          <w:sz w:val="22"/>
          <w:szCs w:val="22"/>
        </w:rPr>
        <w:t>2.30pm</w:t>
      </w:r>
      <w:r w:rsidRPr="000E262F">
        <w:rPr>
          <w:rFonts w:asciiTheme="minorHAnsi" w:eastAsia="Times New Roman" w:hAnsiTheme="minorHAnsi"/>
          <w:sz w:val="22"/>
          <w:szCs w:val="22"/>
        </w:rPr>
        <w:tab/>
      </w:r>
      <w:r>
        <w:rPr>
          <w:rFonts w:asciiTheme="minorHAnsi" w:eastAsia="Times New Roman" w:hAnsiTheme="minorHAnsi"/>
          <w:sz w:val="22"/>
          <w:szCs w:val="22"/>
        </w:rPr>
        <w:tab/>
        <w:t>Comfort Break</w:t>
      </w:r>
    </w:p>
    <w:p w:rsidR="000E262F" w:rsidRPr="000E262F" w:rsidRDefault="000E262F" w:rsidP="000E262F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2.40pm</w:t>
      </w:r>
      <w:r>
        <w:rPr>
          <w:rFonts w:asciiTheme="minorHAnsi" w:eastAsia="Times New Roman" w:hAnsiTheme="minorHAnsi"/>
          <w:sz w:val="22"/>
          <w:szCs w:val="22"/>
        </w:rPr>
        <w:tab/>
      </w:r>
      <w:r>
        <w:rPr>
          <w:rFonts w:asciiTheme="minorHAnsi" w:eastAsia="Times New Roman" w:hAnsiTheme="minorHAnsi"/>
          <w:sz w:val="22"/>
          <w:szCs w:val="22"/>
        </w:rPr>
        <w:tab/>
      </w:r>
      <w:r w:rsidRPr="000E262F">
        <w:rPr>
          <w:rFonts w:asciiTheme="minorHAnsi" w:hAnsiTheme="minorHAnsi"/>
          <w:bCs/>
          <w:color w:val="000000"/>
          <w:sz w:val="22"/>
          <w:szCs w:val="22"/>
        </w:rPr>
        <w:t>Round table discussion topic guide</w:t>
      </w:r>
    </w:p>
    <w:p w:rsidR="000E262F" w:rsidRPr="000E262F" w:rsidRDefault="000E262F" w:rsidP="000E262F">
      <w:pPr>
        <w:numPr>
          <w:ilvl w:val="0"/>
          <w:numId w:val="4"/>
        </w:numPr>
        <w:spacing w:line="240" w:lineRule="auto"/>
        <w:rPr>
          <w:rFonts w:eastAsia="Times New Roman"/>
          <w:color w:val="000000"/>
        </w:rPr>
      </w:pPr>
      <w:r w:rsidRPr="000E262F">
        <w:rPr>
          <w:rFonts w:eastAsia="Times New Roman"/>
          <w:color w:val="000000"/>
        </w:rPr>
        <w:t>What are the barriers to extending best practice?</w:t>
      </w:r>
    </w:p>
    <w:p w:rsidR="000E262F" w:rsidRPr="000E262F" w:rsidRDefault="000E262F" w:rsidP="000E262F">
      <w:pPr>
        <w:numPr>
          <w:ilvl w:val="0"/>
          <w:numId w:val="4"/>
        </w:numPr>
        <w:spacing w:line="240" w:lineRule="auto"/>
        <w:rPr>
          <w:rFonts w:eastAsia="Times New Roman"/>
          <w:color w:val="000000"/>
        </w:rPr>
      </w:pPr>
      <w:r w:rsidRPr="000E262F">
        <w:rPr>
          <w:rFonts w:eastAsia="Times New Roman"/>
          <w:color w:val="000000"/>
        </w:rPr>
        <w:t>How do we ensure all councils and providers play their part in meeting needs?</w:t>
      </w:r>
    </w:p>
    <w:p w:rsidR="000E262F" w:rsidRPr="000E262F" w:rsidRDefault="000E262F" w:rsidP="000E262F">
      <w:pPr>
        <w:numPr>
          <w:ilvl w:val="0"/>
          <w:numId w:val="4"/>
        </w:numPr>
        <w:spacing w:line="240" w:lineRule="auto"/>
        <w:rPr>
          <w:rFonts w:eastAsia="Times New Roman"/>
          <w:color w:val="000000"/>
        </w:rPr>
      </w:pPr>
      <w:r w:rsidRPr="000E262F">
        <w:rPr>
          <w:rFonts w:eastAsia="Times New Roman"/>
          <w:color w:val="000000"/>
        </w:rPr>
        <w:t>Key messages for national government and local delivery partnerships</w:t>
      </w:r>
    </w:p>
    <w:p w:rsidR="000E262F" w:rsidRPr="000E262F" w:rsidRDefault="000E262F" w:rsidP="000E262F">
      <w:pPr>
        <w:spacing w:line="240" w:lineRule="auto"/>
      </w:pPr>
      <w:r w:rsidRPr="000E262F">
        <w:rPr>
          <w:rFonts w:eastAsia="Times New Roman"/>
          <w:color w:val="000000"/>
        </w:rPr>
        <w:t>3.45pm</w:t>
      </w:r>
      <w:r w:rsidRPr="000E262F">
        <w:rPr>
          <w:rFonts w:eastAsia="Times New Roman"/>
          <w:color w:val="000000"/>
        </w:rPr>
        <w:tab/>
      </w:r>
      <w:r w:rsidRPr="000E262F">
        <w:rPr>
          <w:rFonts w:eastAsia="Times New Roman"/>
          <w:color w:val="000000"/>
        </w:rPr>
        <w:tab/>
      </w:r>
      <w:proofErr w:type="gramStart"/>
      <w:r w:rsidRPr="000E262F">
        <w:rPr>
          <w:color w:val="000000"/>
        </w:rPr>
        <w:t>Concluding</w:t>
      </w:r>
      <w:proofErr w:type="gramEnd"/>
      <w:r w:rsidRPr="000E262F">
        <w:rPr>
          <w:color w:val="000000"/>
        </w:rPr>
        <w:t xml:space="preserve"> comments</w:t>
      </w:r>
      <w:r w:rsidRPr="000E262F">
        <w:t xml:space="preserve"> – </w:t>
      </w:r>
      <w:r w:rsidRPr="000E262F">
        <w:rPr>
          <w:b/>
        </w:rPr>
        <w:t>Tony Stacey, Chair</w:t>
      </w:r>
    </w:p>
    <w:p w:rsidR="00702F36" w:rsidRPr="000E262F" w:rsidRDefault="000E262F" w:rsidP="00702F36">
      <w:pPr>
        <w:spacing w:line="240" w:lineRule="auto"/>
        <w:rPr>
          <w:rFonts w:eastAsia="Times New Roman"/>
          <w:color w:val="000000"/>
        </w:rPr>
      </w:pPr>
      <w:r w:rsidRPr="000E262F">
        <w:t>4pm</w:t>
      </w:r>
      <w:r w:rsidRPr="000E262F">
        <w:tab/>
      </w:r>
      <w:r w:rsidRPr="000E262F">
        <w:tab/>
        <w:t xml:space="preserve">Close </w:t>
      </w:r>
    </w:p>
    <w:sectPr w:rsidR="00702F36" w:rsidRPr="000E262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00" w:rsidRDefault="00835800" w:rsidP="001F169C">
      <w:pPr>
        <w:spacing w:after="0" w:line="240" w:lineRule="auto"/>
      </w:pPr>
      <w:r>
        <w:separator/>
      </w:r>
    </w:p>
  </w:endnote>
  <w:endnote w:type="continuationSeparator" w:id="0">
    <w:p w:rsidR="00835800" w:rsidRDefault="00835800" w:rsidP="001F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00" w:rsidRDefault="00835800" w:rsidP="001F169C">
      <w:pPr>
        <w:spacing w:after="0" w:line="240" w:lineRule="auto"/>
      </w:pPr>
      <w:r>
        <w:separator/>
      </w:r>
    </w:p>
  </w:footnote>
  <w:footnote w:type="continuationSeparator" w:id="0">
    <w:p w:rsidR="00835800" w:rsidRDefault="00835800" w:rsidP="001F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9C" w:rsidRDefault="001F169C" w:rsidP="001F169C">
    <w:pPr>
      <w:pStyle w:val="Header"/>
      <w:tabs>
        <w:tab w:val="clear" w:pos="9026"/>
        <w:tab w:val="right" w:pos="9356"/>
      </w:tabs>
    </w:pPr>
    <w:r>
      <w:tab/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9EA"/>
    <w:multiLevelType w:val="multilevel"/>
    <w:tmpl w:val="61F2E3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">
    <w:nsid w:val="1B717694"/>
    <w:multiLevelType w:val="multilevel"/>
    <w:tmpl w:val="B72EFF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">
    <w:nsid w:val="2DB12B24"/>
    <w:multiLevelType w:val="multilevel"/>
    <w:tmpl w:val="88E89C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">
    <w:nsid w:val="4886135F"/>
    <w:multiLevelType w:val="multilevel"/>
    <w:tmpl w:val="9B66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36"/>
    <w:rsid w:val="000E262F"/>
    <w:rsid w:val="000F3DA1"/>
    <w:rsid w:val="0019527F"/>
    <w:rsid w:val="001F169C"/>
    <w:rsid w:val="002707C7"/>
    <w:rsid w:val="00273E23"/>
    <w:rsid w:val="0044405F"/>
    <w:rsid w:val="00702F36"/>
    <w:rsid w:val="00835800"/>
    <w:rsid w:val="00A16FAB"/>
    <w:rsid w:val="00E83F11"/>
    <w:rsid w:val="00E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24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2F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2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9C"/>
  </w:style>
  <w:style w:type="paragraph" w:styleId="Footer">
    <w:name w:val="footer"/>
    <w:basedOn w:val="Normal"/>
    <w:link w:val="FooterChar"/>
    <w:uiPriority w:val="99"/>
    <w:unhideWhenUsed/>
    <w:rsid w:val="001F1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9C"/>
  </w:style>
  <w:style w:type="paragraph" w:styleId="BalloonText">
    <w:name w:val="Balloon Text"/>
    <w:basedOn w:val="Normal"/>
    <w:link w:val="BalloonTextChar"/>
    <w:uiPriority w:val="99"/>
    <w:semiHidden/>
    <w:unhideWhenUsed/>
    <w:rsid w:val="001F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9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707C7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707C7"/>
    <w:rPr>
      <w:rFonts w:ascii="Calibri" w:hAnsi="Calibri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2F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2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9C"/>
  </w:style>
  <w:style w:type="paragraph" w:styleId="Footer">
    <w:name w:val="footer"/>
    <w:basedOn w:val="Normal"/>
    <w:link w:val="FooterChar"/>
    <w:uiPriority w:val="99"/>
    <w:unhideWhenUsed/>
    <w:rsid w:val="001F1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9C"/>
  </w:style>
  <w:style w:type="paragraph" w:styleId="BalloonText">
    <w:name w:val="Balloon Text"/>
    <w:basedOn w:val="Normal"/>
    <w:link w:val="BalloonTextChar"/>
    <w:uiPriority w:val="99"/>
    <w:semiHidden/>
    <w:unhideWhenUsed/>
    <w:rsid w:val="001F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9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707C7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707C7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srai</dc:creator>
  <cp:lastModifiedBy>Sarah Rowe</cp:lastModifiedBy>
  <cp:revision>4</cp:revision>
  <dcterms:created xsi:type="dcterms:W3CDTF">2018-02-20T09:23:00Z</dcterms:created>
  <dcterms:modified xsi:type="dcterms:W3CDTF">2018-02-22T12:45:00Z</dcterms:modified>
</cp:coreProperties>
</file>